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6EE" w:rsidRDefault="00E83067"/>
    <w:p w:rsidR="00E83067" w:rsidRDefault="00E83067"/>
    <w:p w:rsidR="00E83067" w:rsidRDefault="00E83067"/>
    <w:p w:rsidR="00E83067" w:rsidRDefault="00E83067"/>
    <w:p w:rsidR="00E83067" w:rsidRDefault="00E83067">
      <w:r>
        <w:t>Elmer _week _ 6 _ assignment</w:t>
      </w:r>
    </w:p>
    <w:p w:rsidR="00E83067" w:rsidRDefault="00E83067"/>
    <w:p w:rsidR="00E83067" w:rsidRPr="00E83067" w:rsidRDefault="00E83067" w:rsidP="00E83067">
      <w:pPr>
        <w:rPr>
          <w:b/>
        </w:rPr>
      </w:pPr>
      <w:r w:rsidRPr="00E83067">
        <w:rPr>
          <w:b/>
        </w:rPr>
        <w:t>Assignment (1)</w:t>
      </w:r>
    </w:p>
    <w:p w:rsidR="00E83067" w:rsidRDefault="00E83067" w:rsidP="00E83067"/>
    <w:p w:rsidR="00E83067" w:rsidRDefault="00E83067" w:rsidP="00E83067">
      <w:r>
        <w:t>Assess organizational growth and expansion in a minimum of 1,400 words in which you discuss the following:</w:t>
      </w:r>
    </w:p>
    <w:p w:rsidR="00E83067" w:rsidRDefault="00E83067" w:rsidP="00E83067">
      <w:r>
        <w:t>•</w:t>
      </w:r>
      <w:r>
        <w:t xml:space="preserve"> </w:t>
      </w:r>
      <w:r>
        <w:t xml:space="preserve">Consider what resources are available for organizational growth and expansion. </w:t>
      </w:r>
    </w:p>
    <w:p w:rsidR="00E83067" w:rsidRDefault="00E83067" w:rsidP="00E83067">
      <w:r>
        <w:t>•</w:t>
      </w:r>
      <w:r>
        <w:t xml:space="preserve"> </w:t>
      </w:r>
      <w:r>
        <w:t>Assess what skills and knowledge are needed to access these resources.</w:t>
      </w:r>
    </w:p>
    <w:p w:rsidR="00E83067" w:rsidRDefault="00E83067" w:rsidP="00E83067">
      <w:r>
        <w:t>•</w:t>
      </w:r>
      <w:r>
        <w:t xml:space="preserve"> </w:t>
      </w:r>
      <w:r>
        <w:t>Evaluate how you would use your leadership abilities to advance your company as an intrapreneur.</w:t>
      </w:r>
    </w:p>
    <w:p w:rsidR="00E83067" w:rsidRDefault="00E83067" w:rsidP="00E83067">
      <w:r>
        <w:t>•</w:t>
      </w:r>
      <w:r>
        <w:t xml:space="preserve"> </w:t>
      </w:r>
      <w:r>
        <w:t>Assess how you would use your access to resources to advance your company as a social entrepreneur. Discuss both tangible and intangible resources.</w:t>
      </w:r>
    </w:p>
    <w:p w:rsidR="00E83067" w:rsidRDefault="00E83067" w:rsidP="00E83067">
      <w:r>
        <w:t>•</w:t>
      </w:r>
      <w:r>
        <w:t xml:space="preserve"> </w:t>
      </w:r>
      <w:r>
        <w:t>Cite a minimum of 2 peer reviewed reference from the University of Phoenix Library.</w:t>
      </w:r>
    </w:p>
    <w:p w:rsidR="00E83067" w:rsidRDefault="00E83067" w:rsidP="00E83067">
      <w:r>
        <w:t xml:space="preserve">Format consistent with APA guidelines. </w:t>
      </w:r>
    </w:p>
    <w:p w:rsidR="00E83067" w:rsidRDefault="00E83067" w:rsidP="00E83067"/>
    <w:p w:rsidR="00E83067" w:rsidRPr="00E83067" w:rsidRDefault="00E83067" w:rsidP="00E83067">
      <w:pPr>
        <w:rPr>
          <w:b/>
        </w:rPr>
      </w:pPr>
      <w:r w:rsidRPr="00E83067">
        <w:rPr>
          <w:b/>
        </w:rPr>
        <w:t>Writing Guidelines/assignment (1)</w:t>
      </w:r>
    </w:p>
    <w:p w:rsidR="00E83067" w:rsidRDefault="00E83067" w:rsidP="00E83067"/>
    <w:p w:rsidR="00E83067" w:rsidRDefault="00E83067" w:rsidP="00E83067">
      <w:r>
        <w:t>•</w:t>
      </w:r>
      <w:r>
        <w:t xml:space="preserve"> </w:t>
      </w:r>
      <w:r>
        <w:t>The paper — including tables and graphs, headings, a title page, and a reference page — is consistent with APA formatting guidelines and meets course-level requirements.</w:t>
      </w:r>
    </w:p>
    <w:p w:rsidR="00E83067" w:rsidRDefault="00E83067" w:rsidP="00E83067">
      <w:r>
        <w:t>•</w:t>
      </w:r>
      <w:r>
        <w:t xml:space="preserve"> </w:t>
      </w:r>
      <w:r>
        <w:t>The paper includes properly cited intellectual property using APA style in-text citations and a reference page.</w:t>
      </w:r>
    </w:p>
    <w:p w:rsidR="00E83067" w:rsidRDefault="00E83067" w:rsidP="00E83067">
      <w:r>
        <w:t>•</w:t>
      </w:r>
      <w:r>
        <w:t xml:space="preserve"> </w:t>
      </w:r>
      <w:r>
        <w:t>The paper includes paragraph and sentence transitions that are logical and maintain flow throughout the paper.</w:t>
      </w:r>
    </w:p>
    <w:p w:rsidR="00E83067" w:rsidRDefault="00E83067" w:rsidP="00E83067">
      <w:r>
        <w:t>•</w:t>
      </w:r>
      <w:r>
        <w:t xml:space="preserve"> </w:t>
      </w:r>
      <w:r>
        <w:t>The paper includes sentences that are complete, clear, and concise.</w:t>
      </w:r>
    </w:p>
    <w:p w:rsidR="00E83067" w:rsidRDefault="00E83067" w:rsidP="00E83067">
      <w:r>
        <w:t>•</w:t>
      </w:r>
      <w:r>
        <w:t xml:space="preserve"> </w:t>
      </w:r>
      <w:r>
        <w:t>The paper follows proper rules of grammar and usage including spelling and punctuation.</w:t>
      </w:r>
    </w:p>
    <w:p w:rsidR="00E83067" w:rsidRDefault="00E83067" w:rsidP="00E83067"/>
    <w:p w:rsidR="00E83067" w:rsidRDefault="00E83067" w:rsidP="00E83067"/>
    <w:p w:rsidR="00E83067" w:rsidRDefault="00E83067" w:rsidP="00E83067"/>
    <w:p w:rsidR="00E83067" w:rsidRDefault="00E83067" w:rsidP="00E83067"/>
    <w:p w:rsidR="00E83067" w:rsidRPr="00E83067" w:rsidRDefault="00E83067" w:rsidP="00E83067">
      <w:pPr>
        <w:rPr>
          <w:b/>
        </w:rPr>
      </w:pPr>
      <w:r w:rsidRPr="00E83067">
        <w:rPr>
          <w:b/>
        </w:rPr>
        <w:t>Resources/assignment (1)</w:t>
      </w:r>
    </w:p>
    <w:p w:rsidR="00E83067" w:rsidRDefault="00E83067" w:rsidP="00E83067">
      <w:r>
        <w:t>While entrepreneurship begins with an opportunity, sustainable success comes from creating an organization that can execute on that opportunity. However, as organizations start to gain more sales and customers, managing growth becomes a critical challenge that, if not handled appropriately, can lead to venture failure.</w:t>
      </w:r>
    </w:p>
    <w:p w:rsidR="00E83067" w:rsidRDefault="00E83067" w:rsidP="00E83067">
      <w:r>
        <w:t xml:space="preserve">Entrepreneurs without organizational or business skills may retreat into something they do know and are more comfortable doing, like product development. They may hire salespeople or engineers to handle sales and technical support before bringing in someone with organizational and business skills. But eventually growth overwhelms the operation. </w:t>
      </w:r>
      <w:proofErr w:type="gramStart"/>
      <w:r>
        <w:t>In order to</w:t>
      </w:r>
      <w:proofErr w:type="gramEnd"/>
      <w:r>
        <w:t xml:space="preserve"> survive and continue to grow, entrepreneurs need to pay attention to the requirements of a firm in its growth phase. They cannot neglect the planning and preparation required for long-term success.</w:t>
      </w:r>
    </w:p>
    <w:p w:rsidR="00E83067" w:rsidRDefault="00E83067" w:rsidP="00E83067"/>
    <w:p w:rsidR="00E83067" w:rsidRDefault="00E83067" w:rsidP="00E83067"/>
    <w:p w:rsidR="00E83067" w:rsidRDefault="00E83067" w:rsidP="00E83067"/>
    <w:p w:rsidR="00E83067" w:rsidRPr="00E83067" w:rsidRDefault="00E83067" w:rsidP="00E83067">
      <w:pPr>
        <w:rPr>
          <w:b/>
        </w:rPr>
      </w:pPr>
      <w:r w:rsidRPr="00E83067">
        <w:rPr>
          <w:b/>
        </w:rPr>
        <w:t>A Model of Driving Forces of Growth</w:t>
      </w:r>
    </w:p>
    <w:p w:rsidR="00E83067" w:rsidRDefault="00E83067" w:rsidP="00E83067">
      <w:r>
        <w:t xml:space="preserve">Chapter 2 offers a model describing three driving forces that must be in balance during the startup process: </w:t>
      </w:r>
    </w:p>
    <w:p w:rsidR="00E83067" w:rsidRDefault="00E83067" w:rsidP="00E83067">
      <w:r>
        <w:t>•</w:t>
      </w:r>
      <w:r>
        <w:t xml:space="preserve"> </w:t>
      </w:r>
      <w:r>
        <w:t>The Entrepreneur.</w:t>
      </w:r>
    </w:p>
    <w:p w:rsidR="00E83067" w:rsidRDefault="00E83067" w:rsidP="00E83067">
      <w:r>
        <w:t>•</w:t>
      </w:r>
      <w:r>
        <w:t xml:space="preserve"> </w:t>
      </w:r>
      <w:r>
        <w:t>The Opportunity.</w:t>
      </w:r>
    </w:p>
    <w:p w:rsidR="00E83067" w:rsidRDefault="00E83067" w:rsidP="00E83067">
      <w:r>
        <w:t>•</w:t>
      </w:r>
      <w:r>
        <w:t xml:space="preserve"> </w:t>
      </w:r>
      <w:r>
        <w:t xml:space="preserve">And Resources. </w:t>
      </w:r>
    </w:p>
    <w:p w:rsidR="00E83067" w:rsidRDefault="00E83067" w:rsidP="00E83067">
      <w:r>
        <w:t xml:space="preserve">In the growth stage, these three driving forces shift to leadership, the opportunity domain, and organizational resources and capabilities, as While the business plan is at the core of our previous readings, the growth model has execution as its core and fourth driving force. These forces must all come into balance and remain so during the growth phase. </w:t>
      </w:r>
    </w:p>
    <w:p w:rsidR="00E83067" w:rsidRDefault="00E83067" w:rsidP="00E83067"/>
    <w:p w:rsidR="00E83067" w:rsidRDefault="00E83067" w:rsidP="00E83067"/>
    <w:p w:rsidR="00E83067" w:rsidRDefault="00E83067" w:rsidP="00E83067"/>
    <w:p w:rsidR="00E83067" w:rsidRDefault="00E83067" w:rsidP="00E83067"/>
    <w:p w:rsidR="00E83067" w:rsidRDefault="00E83067" w:rsidP="00E83067"/>
    <w:p w:rsidR="00E83067" w:rsidRDefault="00E83067" w:rsidP="00E83067"/>
    <w:p w:rsidR="00E83067" w:rsidRDefault="00E83067" w:rsidP="00E83067"/>
    <w:p w:rsidR="00E83067" w:rsidRDefault="00E83067" w:rsidP="00E83067"/>
    <w:p w:rsidR="00E83067" w:rsidRPr="00E83067" w:rsidRDefault="00E83067" w:rsidP="00E83067">
      <w:pPr>
        <w:rPr>
          <w:b/>
        </w:rPr>
      </w:pPr>
      <w:bookmarkStart w:id="0" w:name="_GoBack"/>
      <w:bookmarkEnd w:id="0"/>
      <w:r w:rsidRPr="00E83067">
        <w:rPr>
          <w:b/>
        </w:rPr>
        <w:t xml:space="preserve">Assignment (2) </w:t>
      </w:r>
    </w:p>
    <w:p w:rsidR="00E83067" w:rsidRDefault="00E83067" w:rsidP="00E83067">
      <w:r>
        <w:t>Choose a business plan template of your choosing that is in Microsoft® Word® by conducting an Internet search.</w:t>
      </w:r>
    </w:p>
    <w:p w:rsidR="00E83067" w:rsidRDefault="00E83067" w:rsidP="00E83067">
      <w:r>
        <w:t>Create a business overview that addresses the following:</w:t>
      </w:r>
    </w:p>
    <w:p w:rsidR="00E83067" w:rsidRDefault="00E83067" w:rsidP="00E83067">
      <w:r>
        <w:t>•</w:t>
      </w:r>
      <w:r>
        <w:tab/>
        <w:t>Problem</w:t>
      </w:r>
    </w:p>
    <w:p w:rsidR="00E83067" w:rsidRDefault="00E83067" w:rsidP="00E83067">
      <w:r>
        <w:t>•</w:t>
      </w:r>
      <w:r>
        <w:tab/>
        <w:t>Solution</w:t>
      </w:r>
    </w:p>
    <w:p w:rsidR="00E83067" w:rsidRDefault="00E83067" w:rsidP="00E83067">
      <w:r>
        <w:t>•</w:t>
      </w:r>
      <w:r>
        <w:tab/>
        <w:t>Market</w:t>
      </w:r>
    </w:p>
    <w:p w:rsidR="00E83067" w:rsidRDefault="00E83067" w:rsidP="00E83067">
      <w:r>
        <w:t>•</w:t>
      </w:r>
      <w:r>
        <w:tab/>
        <w:t>Competition</w:t>
      </w:r>
    </w:p>
    <w:p w:rsidR="00E83067" w:rsidRDefault="00E83067" w:rsidP="00E83067">
      <w:r>
        <w:t>•</w:t>
      </w:r>
      <w:r>
        <w:tab/>
        <w:t>Why Us?</w:t>
      </w:r>
    </w:p>
    <w:p w:rsidR="00E83067" w:rsidRDefault="00E83067" w:rsidP="00E83067">
      <w:r>
        <w:t>•</w:t>
      </w:r>
      <w:r>
        <w:tab/>
        <w:t>Forecast</w:t>
      </w:r>
    </w:p>
    <w:p w:rsidR="00E83067" w:rsidRDefault="00E83067" w:rsidP="00E83067">
      <w:r>
        <w:t>•</w:t>
      </w:r>
      <w:r>
        <w:tab/>
        <w:t>Financing Needed</w:t>
      </w:r>
    </w:p>
    <w:p w:rsidR="00E83067" w:rsidRDefault="00E83067" w:rsidP="00E83067">
      <w:r>
        <w:t>•</w:t>
      </w:r>
      <w:r>
        <w:tab/>
        <w:t>Ownership &amp; Structure</w:t>
      </w:r>
    </w:p>
    <w:p w:rsidR="00E83067" w:rsidRDefault="00E83067" w:rsidP="00E83067">
      <w:r>
        <w:t>•</w:t>
      </w:r>
      <w:r>
        <w:tab/>
        <w:t>Management Team</w:t>
      </w:r>
    </w:p>
    <w:p w:rsidR="00E83067" w:rsidRDefault="00E83067" w:rsidP="00E83067">
      <w:r>
        <w:t>•</w:t>
      </w:r>
      <w:r>
        <w:tab/>
        <w:t xml:space="preserve">Advisors </w:t>
      </w:r>
    </w:p>
    <w:p w:rsidR="00E83067" w:rsidRDefault="00E83067" w:rsidP="00E83067"/>
    <w:p w:rsidR="00E83067" w:rsidRPr="00E83067" w:rsidRDefault="00E83067" w:rsidP="00E83067">
      <w:pPr>
        <w:rPr>
          <w:b/>
        </w:rPr>
      </w:pPr>
      <w:r w:rsidRPr="00E83067">
        <w:rPr>
          <w:b/>
        </w:rPr>
        <w:t>Guidelines</w:t>
      </w:r>
    </w:p>
    <w:p w:rsidR="00E83067" w:rsidRDefault="00E83067" w:rsidP="00E83067">
      <w:r>
        <w:t>•</w:t>
      </w:r>
      <w:r>
        <w:tab/>
        <w:t>Student must provide an overview of the company.</w:t>
      </w:r>
    </w:p>
    <w:p w:rsidR="00E83067" w:rsidRDefault="00E83067" w:rsidP="00E83067">
      <w:r>
        <w:t>•</w:t>
      </w:r>
      <w:r>
        <w:tab/>
        <w:t>Student must provide information regarding the Organization’s management team.</w:t>
      </w:r>
    </w:p>
    <w:p w:rsidR="00E83067" w:rsidRDefault="00E83067" w:rsidP="00E83067">
      <w:r>
        <w:t>•</w:t>
      </w:r>
      <w:r>
        <w:tab/>
        <w:t>Student must provide information regarding the organization’s social responsibility.</w:t>
      </w:r>
    </w:p>
    <w:p w:rsidR="00E83067" w:rsidRDefault="00E83067" w:rsidP="00E83067">
      <w:r>
        <w:t>•</w:t>
      </w:r>
      <w:r>
        <w:tab/>
        <w:t>The informational Content must be relevant and reasonably substantial in form.</w:t>
      </w:r>
    </w:p>
    <w:p w:rsidR="00E83067" w:rsidRDefault="00E83067" w:rsidP="00E83067"/>
    <w:p w:rsidR="00E83067" w:rsidRDefault="00E83067" w:rsidP="00E83067">
      <w:r>
        <w:t>•</w:t>
      </w:r>
      <w:r>
        <w:t xml:space="preserve"> </w:t>
      </w:r>
      <w:r>
        <w:t>The paper — including tables and graphs, headings, a title page, and a reference page — is consistent with APA formatting guidelines and meets course-level requirements.</w:t>
      </w:r>
    </w:p>
    <w:p w:rsidR="00E83067" w:rsidRDefault="00E83067" w:rsidP="00E83067">
      <w:r>
        <w:t>•</w:t>
      </w:r>
      <w:r>
        <w:t xml:space="preserve"> </w:t>
      </w:r>
      <w:r>
        <w:t>The paper includes properly cited intellectual property using APA style in-text citations and a reference page.</w:t>
      </w:r>
    </w:p>
    <w:p w:rsidR="00E83067" w:rsidRDefault="00E83067" w:rsidP="00E83067">
      <w:r>
        <w:t>•</w:t>
      </w:r>
      <w:r>
        <w:t xml:space="preserve"> </w:t>
      </w:r>
      <w:r>
        <w:t>The paper includes paragraph and sentence transitions that are logical and maintain flow throughout the paper.</w:t>
      </w:r>
    </w:p>
    <w:p w:rsidR="00E83067" w:rsidRDefault="00E83067" w:rsidP="00E83067">
      <w:r>
        <w:t>•</w:t>
      </w:r>
      <w:r>
        <w:t xml:space="preserve"> </w:t>
      </w:r>
      <w:r>
        <w:t>The paper includes sentences that are complete, clear, and concise.</w:t>
      </w:r>
    </w:p>
    <w:p w:rsidR="00E83067" w:rsidRDefault="00E83067" w:rsidP="00E83067">
      <w:r>
        <w:t>•</w:t>
      </w:r>
      <w:r>
        <w:t xml:space="preserve"> </w:t>
      </w:r>
      <w:r>
        <w:t xml:space="preserve">The paper follows proper rules of grammar and usage including spelling and punctuation. </w:t>
      </w:r>
    </w:p>
    <w:p w:rsidR="00E83067" w:rsidRDefault="00E83067" w:rsidP="00E83067"/>
    <w:p w:rsidR="00E83067" w:rsidRDefault="00E83067"/>
    <w:sectPr w:rsidR="00E830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067"/>
    <w:rsid w:val="00505587"/>
    <w:rsid w:val="008970CB"/>
    <w:rsid w:val="00E83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CD6FB"/>
  <w15:chartTrackingRefBased/>
  <w15:docId w15:val="{5DC77470-6FF1-43C5-9B93-807BA870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Elmer Davis</dc:creator>
  <cp:keywords/>
  <dc:description/>
  <cp:lastModifiedBy>Elmer Davis</cp:lastModifiedBy>
  <cp:revision>1</cp:revision>
  <dcterms:created xsi:type="dcterms:W3CDTF">2018-10-31T14:13:00Z</dcterms:created>
  <dcterms:modified xsi:type="dcterms:W3CDTF">2018-10-31T14:21:00Z</dcterms:modified>
</cp:coreProperties>
</file>